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0C02C12" w:rsidR="00855B4C" w:rsidRPr="005A23D5" w:rsidRDefault="00446C38"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237E0E6" w:rsidR="00855B4C" w:rsidRPr="005A23D5" w:rsidRDefault="00446C3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16-01-2023</w:t>
            </w:r>
          </w:p>
        </w:tc>
      </w:tr>
      <w:tr w:rsidR="00855B4C" w:rsidRPr="00352099" w14:paraId="3419A0DD" w14:textId="77777777" w:rsidTr="005F1D40">
        <w:tc>
          <w:tcPr>
            <w:tcW w:w="8586" w:type="dxa"/>
            <w:gridSpan w:val="2"/>
            <w:shd w:val="clear" w:color="auto" w:fill="auto"/>
            <w:vAlign w:val="center"/>
          </w:tcPr>
          <w:p w14:paraId="59873C1A" w14:textId="4F25763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46C38">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677B0E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46C3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46C38">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0C800E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46C38">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46C38">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979C991"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46C38">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46C3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AD8879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46C38">
        <w:rPr>
          <w:rFonts w:ascii="Trebuchet MS" w:hAnsi="Trebuchet MS" w:cs="Arial"/>
          <w:b/>
          <w:sz w:val="22"/>
          <w:szCs w:val="22"/>
        </w:rPr>
        <w:t xml:space="preserve">CUATRO MILLONES </w:t>
      </w:r>
      <w:r w:rsidR="00446C38">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46C3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C32289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46C38">
        <w:rPr>
          <w:rFonts w:ascii="Trebuchet MS" w:hAnsi="Trebuchet MS" w:cs="Arial"/>
          <w:b w:val="0"/>
          <w:szCs w:val="22"/>
        </w:rPr>
        <w:t>MUNICIPAL YARUMAL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46C38">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AED599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46C3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F8D011E" w:rsidR="003B33B3" w:rsidRDefault="0071732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F70B6A4" wp14:editId="2FCFBDF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E9D6B" w14:textId="77777777" w:rsidR="00446C38" w:rsidRDefault="00446C3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43CA1" w14:textId="77777777" w:rsidR="00446C38" w:rsidRDefault="00446C3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45A36" w14:textId="77777777" w:rsidR="00446C38" w:rsidRDefault="00446C3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836E2" w14:textId="77777777" w:rsidR="00446C38" w:rsidRDefault="00446C3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714CF" w14:textId="77777777" w:rsidR="00446C38" w:rsidRDefault="00446C3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46C38"/>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17323"/>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2023-01-17T15:10:00Z</dcterms:modified>
</cp:coreProperties>
</file>